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95" w:rsidRPr="00F70E95" w:rsidRDefault="00F70E95" w:rsidP="00F70E95">
      <w:pPr>
        <w:shd w:val="clear" w:color="auto" w:fill="FAF9F8"/>
        <w:spacing w:line="360" w:lineRule="atLeast"/>
        <w:textAlignment w:val="baseline"/>
        <w:rPr>
          <w:rFonts w:ascii="inherit" w:hAnsi="inherit" w:cs="Segoe UI"/>
          <w:b/>
          <w:bCs/>
          <w:color w:val="323130"/>
          <w:sz w:val="26"/>
          <w:szCs w:val="26"/>
        </w:rPr>
      </w:pPr>
      <w:r w:rsidRPr="00F70E95">
        <w:rPr>
          <w:rFonts w:ascii="inherit" w:hAnsi="inherit" w:cs="Segoe UI"/>
          <w:b/>
          <w:bCs/>
          <w:color w:val="323130"/>
          <w:sz w:val="26"/>
          <w:szCs w:val="26"/>
          <w:bdr w:val="none" w:sz="0" w:space="0" w:color="auto" w:frame="1"/>
        </w:rPr>
        <w:t>Weigh in results</w:t>
      </w:r>
    </w:p>
    <w:p w:rsid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18"/>
          <w:szCs w:val="18"/>
          <w:bdr w:val="none" w:sz="0" w:space="0" w:color="auto" w:frame="1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b/>
          <w:bCs/>
          <w:color w:val="323130"/>
          <w:sz w:val="24"/>
          <w:szCs w:val="24"/>
        </w:rPr>
      </w:pPr>
    </w:p>
    <w:p w:rsidR="00F70E95" w:rsidRPr="00F70E95" w:rsidRDefault="00F70E95" w:rsidP="00F70E95">
      <w:pPr>
        <w:shd w:val="clear" w:color="auto" w:fill="FAF9F8"/>
        <w:wordWrap w:val="0"/>
        <w:textAlignment w:val="baseline"/>
        <w:rPr>
          <w:rFonts w:ascii="inherit" w:hAnsi="inherit" w:cs="Segoe UI"/>
          <w:color w:val="323130"/>
          <w:sz w:val="21"/>
          <w:szCs w:val="21"/>
          <w:bdr w:val="none" w:sz="0" w:space="0" w:color="auto" w:frame="1"/>
        </w:rPr>
      </w:pPr>
      <w:r w:rsidRPr="00F70E95">
        <w:rPr>
          <w:rFonts w:ascii="inherit" w:hAnsi="inherit" w:cs="Segoe UI"/>
          <w:color w:val="323130"/>
          <w:sz w:val="21"/>
          <w:szCs w:val="21"/>
          <w:bdr w:val="none" w:sz="0" w:space="0" w:color="auto" w:frame="1"/>
        </w:rPr>
        <w:t>Wayne Rosing &lt;wrosing@lco.global&gt;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Sat 7/11/2020 2:06 PM</w:t>
      </w:r>
    </w:p>
    <w:p w:rsidR="00F70E95" w:rsidRPr="00F70E95" w:rsidRDefault="00F70E95" w:rsidP="00F70E95">
      <w:pPr>
        <w:jc w:val="right"/>
        <w:textAlignment w:val="baseline"/>
        <w:rPr>
          <w:rFonts w:ascii="Segoe UI" w:hAnsi="Segoe UI" w:cs="Segoe UI"/>
          <w:color w:val="323130"/>
          <w:sz w:val="21"/>
          <w:szCs w:val="21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To:</w:t>
      </w:r>
    </w:p>
    <w:p w:rsidR="00F70E95" w:rsidRPr="00F70E95" w:rsidRDefault="00F70E95" w:rsidP="00F70E95">
      <w:pPr>
        <w:numPr>
          <w:ilvl w:val="0"/>
          <w:numId w:val="1"/>
        </w:numPr>
        <w:shd w:val="clear" w:color="auto" w:fill="FAF9F8"/>
        <w:spacing w:before="100" w:beforeAutospacing="1" w:after="100" w:afterAutospacing="1"/>
        <w:ind w:left="120"/>
        <w:textAlignment w:val="top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 You;</w:t>
      </w:r>
    </w:p>
    <w:p w:rsidR="00F70E95" w:rsidRPr="00F70E95" w:rsidRDefault="00F70E95" w:rsidP="00F70E95">
      <w:pPr>
        <w:numPr>
          <w:ilvl w:val="0"/>
          <w:numId w:val="1"/>
        </w:numPr>
        <w:shd w:val="clear" w:color="auto" w:fill="FAF9F8"/>
        <w:spacing w:before="100" w:beforeAutospacing="1" w:after="100" w:afterAutospacing="1"/>
        <w:ind w:left="120"/>
        <w:textAlignment w:val="top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 Jane Barret &amp; Tom Wright;</w:t>
      </w:r>
    </w:p>
    <w:p w:rsidR="00F70E95" w:rsidRPr="00F70E95" w:rsidRDefault="00F70E95" w:rsidP="00F70E95">
      <w:pPr>
        <w:numPr>
          <w:ilvl w:val="0"/>
          <w:numId w:val="1"/>
        </w:numPr>
        <w:shd w:val="clear" w:color="auto" w:fill="FAF9F8"/>
        <w:spacing w:before="100" w:beforeAutospacing="1" w:after="100" w:afterAutospacing="1"/>
        <w:ind w:left="120"/>
        <w:textAlignment w:val="top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 Lee Cushman;</w:t>
      </w:r>
    </w:p>
    <w:p w:rsidR="00F70E95" w:rsidRPr="00F70E95" w:rsidRDefault="00F70E95" w:rsidP="00F70E95">
      <w:pPr>
        <w:numPr>
          <w:ilvl w:val="0"/>
          <w:numId w:val="1"/>
        </w:numPr>
        <w:shd w:val="clear" w:color="auto" w:fill="FAF9F8"/>
        <w:spacing w:before="100" w:beforeAutospacing="1" w:after="100" w:afterAutospacing="1"/>
        <w:ind w:left="120"/>
        <w:textAlignment w:val="top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 Philip Franklin;</w:t>
      </w:r>
    </w:p>
    <w:p w:rsidR="00F70E95" w:rsidRPr="00F70E95" w:rsidRDefault="00F70E95" w:rsidP="00F70E95">
      <w:pPr>
        <w:numPr>
          <w:ilvl w:val="0"/>
          <w:numId w:val="1"/>
        </w:numPr>
        <w:shd w:val="clear" w:color="auto" w:fill="FAF9F8"/>
        <w:spacing w:before="100" w:beforeAutospacing="1" w:after="100" w:afterAutospacing="1"/>
        <w:ind w:left="120"/>
        <w:textAlignment w:val="top"/>
        <w:rPr>
          <w:rFonts w:ascii="inherit" w:hAnsi="inherit" w:cs="Segoe UI"/>
          <w:color w:val="323130"/>
          <w:sz w:val="18"/>
          <w:szCs w:val="18"/>
        </w:rPr>
      </w:pPr>
      <w:r w:rsidRPr="00F70E95">
        <w:rPr>
          <w:rFonts w:ascii="inherit" w:hAnsi="inherit" w:cs="Segoe UI"/>
          <w:color w:val="323130"/>
          <w:sz w:val="18"/>
          <w:szCs w:val="18"/>
        </w:rPr>
        <w:t> William Hahn MD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 xml:space="preserve">Weigh in results:  2020 07 </w:t>
      </w:r>
      <w:proofErr w:type="gramStart"/>
      <w:r w:rsidRPr="00F70E95">
        <w:rPr>
          <w:rFonts w:ascii="inherit" w:hAnsi="inherit" w:cs="Segoe UI"/>
          <w:color w:val="323130"/>
          <w:sz w:val="23"/>
          <w:szCs w:val="23"/>
        </w:rPr>
        <w:t>11  10AM</w:t>
      </w:r>
      <w:proofErr w:type="gramEnd"/>
      <w:r w:rsidRPr="00F70E95">
        <w:rPr>
          <w:rFonts w:ascii="inherit" w:hAnsi="inherit" w:cs="Segoe UI"/>
          <w:color w:val="323130"/>
          <w:sz w:val="23"/>
          <w:szCs w:val="23"/>
        </w:rPr>
        <w:t xml:space="preserve"> PDT</w:t>
      </w:r>
      <w:r w:rsidRPr="00F70E95">
        <w:rPr>
          <w:rFonts w:ascii="inherit" w:hAnsi="inherit" w:cs="Segoe UI"/>
          <w:color w:val="323130"/>
          <w:sz w:val="23"/>
          <w:szCs w:val="23"/>
        </w:rPr>
        <w:br/>
      </w:r>
      <w:r w:rsidRPr="00F70E95">
        <w:rPr>
          <w:rFonts w:ascii="inherit" w:hAnsi="inherit" w:cs="Segoe UI"/>
          <w:color w:val="323130"/>
          <w:sz w:val="23"/>
          <w:szCs w:val="23"/>
        </w:rPr>
        <w:br/>
        <w:t>sod   1959</w:t>
      </w:r>
      <w:r w:rsidRPr="00F70E95">
        <w:rPr>
          <w:rFonts w:ascii="inherit" w:hAnsi="inherit" w:cs="Segoe UI"/>
          <w:color w:val="323130"/>
          <w:sz w:val="23"/>
          <w:szCs w:val="23"/>
        </w:rPr>
        <w:br/>
        <w:t>fling  1975</w:t>
      </w:r>
      <w:r w:rsidRPr="00F70E95">
        <w:rPr>
          <w:rFonts w:ascii="inherit" w:hAnsi="inherit" w:cs="Segoe UI"/>
          <w:color w:val="323130"/>
          <w:sz w:val="23"/>
          <w:szCs w:val="23"/>
        </w:rPr>
        <w:br/>
      </w:r>
      <w:proofErr w:type="spellStart"/>
      <w:r w:rsidRPr="00F70E95">
        <w:rPr>
          <w:rFonts w:ascii="inherit" w:hAnsi="inherit" w:cs="Segoe UI"/>
          <w:color w:val="323130"/>
          <w:sz w:val="23"/>
          <w:szCs w:val="23"/>
        </w:rPr>
        <w:t>simone</w:t>
      </w:r>
      <w:proofErr w:type="spellEnd"/>
      <w:r w:rsidRPr="00F70E95">
        <w:rPr>
          <w:rFonts w:ascii="inherit" w:hAnsi="inherit" w:cs="Segoe UI"/>
          <w:color w:val="323130"/>
          <w:sz w:val="23"/>
          <w:szCs w:val="23"/>
        </w:rPr>
        <w:t xml:space="preserve"> 2080 - 5 sail cover = 2075</w:t>
      </w:r>
      <w:r w:rsidRPr="00F70E95">
        <w:rPr>
          <w:rFonts w:ascii="inherit" w:hAnsi="inherit" w:cs="Segoe UI"/>
          <w:color w:val="323130"/>
          <w:sz w:val="23"/>
          <w:szCs w:val="23"/>
        </w:rPr>
        <w:br/>
        <w:t>tachyon 1989</w:t>
      </w:r>
      <w:r w:rsidRPr="00F70E95">
        <w:rPr>
          <w:rFonts w:ascii="inherit" w:hAnsi="inherit" w:cs="Segoe UI"/>
          <w:color w:val="323130"/>
          <w:sz w:val="23"/>
          <w:szCs w:val="23"/>
        </w:rPr>
        <w:br/>
      </w:r>
      <w:proofErr w:type="spellStart"/>
      <w:r w:rsidRPr="00F70E95">
        <w:rPr>
          <w:rFonts w:ascii="inherit" w:hAnsi="inherit" w:cs="Segoe UI"/>
          <w:color w:val="323130"/>
          <w:sz w:val="23"/>
          <w:szCs w:val="23"/>
        </w:rPr>
        <w:t>tachytoo</w:t>
      </w:r>
      <w:proofErr w:type="spellEnd"/>
      <w:r w:rsidRPr="00F70E95">
        <w:rPr>
          <w:rFonts w:ascii="inherit" w:hAnsi="inherit" w:cs="Segoe UI"/>
          <w:color w:val="323130"/>
          <w:sz w:val="23"/>
          <w:szCs w:val="23"/>
        </w:rPr>
        <w:t xml:space="preserve"> 2084   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I will post these into the spreadsheet</w:t>
      </w:r>
      <w:proofErr w:type="gramStart"/>
      <w:r w:rsidRPr="00F70E95">
        <w:rPr>
          <w:rFonts w:ascii="inherit" w:hAnsi="inherit" w:cs="Segoe UI"/>
          <w:color w:val="323130"/>
          <w:sz w:val="23"/>
          <w:szCs w:val="23"/>
        </w:rPr>
        <w:t>  Tom</w:t>
      </w:r>
      <w:proofErr w:type="gramEnd"/>
      <w:r w:rsidRPr="00F70E95">
        <w:rPr>
          <w:rFonts w:ascii="inherit" w:hAnsi="inherit" w:cs="Segoe UI"/>
          <w:color w:val="323130"/>
          <w:sz w:val="23"/>
          <w:szCs w:val="23"/>
        </w:rPr>
        <w:t xml:space="preserve"> sent me and forward that as well in a day or two.  I assume we can appropriate the results into the next set of minutes going to the Fleet.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proofErr w:type="gramStart"/>
      <w:r w:rsidRPr="00F70E95">
        <w:rPr>
          <w:rFonts w:ascii="inherit" w:hAnsi="inherit" w:cs="Segoe UI"/>
          <w:color w:val="323130"/>
          <w:sz w:val="23"/>
          <w:szCs w:val="23"/>
        </w:rPr>
        <w:t>Thanks to all involved and for Greg taking the big plunge.</w:t>
      </w:r>
      <w:proofErr w:type="gramEnd"/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W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bookmarkStart w:id="0" w:name="_GoBack"/>
      <w:bookmarkEnd w:id="0"/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Clear skies, 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Wayne Rosing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Founder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805 708 6901 cell  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805 880 1603 office</w:t>
      </w: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</w:p>
    <w:p w:rsidR="00F70E95" w:rsidRPr="00F70E95" w:rsidRDefault="00F70E95" w:rsidP="00F70E95">
      <w:pPr>
        <w:shd w:val="clear" w:color="auto" w:fill="FAF9F8"/>
        <w:textAlignment w:val="baseline"/>
        <w:rPr>
          <w:rFonts w:ascii="inherit" w:hAnsi="inherit" w:cs="Segoe UI"/>
          <w:color w:val="323130"/>
          <w:sz w:val="23"/>
          <w:szCs w:val="23"/>
        </w:rPr>
      </w:pPr>
      <w:r w:rsidRPr="00F70E95">
        <w:rPr>
          <w:rFonts w:ascii="inherit" w:hAnsi="inherit" w:cs="Segoe UI"/>
          <w:color w:val="323130"/>
          <w:sz w:val="23"/>
          <w:szCs w:val="23"/>
        </w:rPr>
        <w:t>Please note wrosing@lco.global is our preferred address.</w:t>
      </w:r>
    </w:p>
    <w:p w:rsidR="00F62BD8" w:rsidRDefault="00F62BD8"/>
    <w:sectPr w:rsidR="00F62BD8" w:rsidSect="003165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44D"/>
    <w:multiLevelType w:val="multilevel"/>
    <w:tmpl w:val="DD5A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95"/>
    <w:rsid w:val="003165BE"/>
    <w:rsid w:val="00F62BD8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F70E95"/>
  </w:style>
  <w:style w:type="character" w:customStyle="1" w:styleId="ms-button-flexcontainer">
    <w:name w:val="ms-button-flexcontainer"/>
    <w:basedOn w:val="DefaultParagraphFont"/>
    <w:rsid w:val="00F7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F70E95"/>
  </w:style>
  <w:style w:type="character" w:customStyle="1" w:styleId="ms-button-flexcontainer">
    <w:name w:val="ms-button-flexcontainer"/>
    <w:basedOn w:val="DefaultParagraphFont"/>
    <w:rsid w:val="00F7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10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5596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6790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6531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909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813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26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3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00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6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7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3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9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5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5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9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25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77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08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7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1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48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578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25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6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1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5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44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0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75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5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271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170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02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7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63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03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989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53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329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and julie</dc:creator>
  <cp:lastModifiedBy>ian and julie</cp:lastModifiedBy>
  <cp:revision>1</cp:revision>
  <dcterms:created xsi:type="dcterms:W3CDTF">2020-07-18T07:06:00Z</dcterms:created>
  <dcterms:modified xsi:type="dcterms:W3CDTF">2020-07-18T07:09:00Z</dcterms:modified>
</cp:coreProperties>
</file>